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0A" w:rsidRDefault="007E270A" w:rsidP="007E27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Вышестоящий Дом Изначально Вышестоящего Отца</w:t>
      </w:r>
    </w:p>
    <w:p w:rsidR="007E270A" w:rsidRPr="007E270A" w:rsidRDefault="007E270A" w:rsidP="007E27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M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подразделение ИВДИВО </w:t>
      </w:r>
      <w:r>
        <w:rPr>
          <w:rFonts w:ascii="Times New Roman" w:hAnsi="Times New Roman" w:cs="Times New Roman"/>
          <w:b/>
          <w:bCs/>
          <w:sz w:val="24"/>
          <w:szCs w:val="24"/>
          <w:lang w:val="ru-MO"/>
        </w:rPr>
        <w:t>Кишинев Молдова</w:t>
      </w:r>
    </w:p>
    <w:p w:rsidR="007E270A" w:rsidRDefault="007E270A" w:rsidP="007E27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70A" w:rsidRDefault="00CC1BE5" w:rsidP="007E270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Аватар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ИВДИВО-космической Шестой ИВДИВО-космической Расы О-Ч-С-З ИВО ИВАС Савелия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  <w:lang w:val="ru-MO"/>
        </w:rPr>
        <w:t xml:space="preserve"> 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ИВДИВО-Секретарь расного синтеза ИВАС Кут Хуми подразделения ИВДИВО 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  <w:lang w:val="ru-MO"/>
        </w:rPr>
        <w:t>Кишинёв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  <w:lang w:val="ru-MO"/>
        </w:rPr>
        <w:t xml:space="preserve"> Молдова. Чернолев Елизавета. </w:t>
      </w:r>
      <w:r w:rsidR="0078272F">
        <w:rPr>
          <w:rFonts w:ascii="Times New Roman" w:hAnsi="Times New Roman" w:cs="Times New Roman"/>
          <w:bCs/>
          <w:sz w:val="24"/>
          <w:szCs w:val="24"/>
        </w:rPr>
        <w:t xml:space="preserve">Согласовано ИВАС Кут Хуми: </w:t>
      </w:r>
      <w:r w:rsidR="0078272F">
        <w:rPr>
          <w:rFonts w:ascii="Times New Roman" w:hAnsi="Times New Roman" w:cs="Times New Roman"/>
          <w:bCs/>
          <w:sz w:val="24"/>
          <w:szCs w:val="24"/>
          <w:lang w:val="ru-MO"/>
        </w:rPr>
        <w:t>29</w:t>
      </w:r>
      <w:bookmarkStart w:id="0" w:name="_GoBack"/>
      <w:bookmarkEnd w:id="0"/>
      <w:r w:rsidR="007E270A">
        <w:rPr>
          <w:rFonts w:ascii="Times New Roman" w:hAnsi="Times New Roman" w:cs="Times New Roman"/>
          <w:bCs/>
          <w:sz w:val="24"/>
          <w:szCs w:val="24"/>
        </w:rPr>
        <w:t>.04.2026</w:t>
      </w:r>
    </w:p>
    <w:p w:rsidR="007E270A" w:rsidRDefault="007E270A" w:rsidP="007E270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E270A" w:rsidRDefault="007E270A" w:rsidP="007E2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 по части </w:t>
      </w:r>
      <w:r w:rsidR="00EF5ADB">
        <w:rPr>
          <w:rFonts w:ascii="Times New Roman" w:hAnsi="Times New Roman" w:cs="Times New Roman"/>
          <w:b/>
          <w:sz w:val="24"/>
          <w:szCs w:val="24"/>
          <w:lang w:val="ru-MO"/>
        </w:rPr>
        <w:t xml:space="preserve">Совершенное Высшее </w:t>
      </w:r>
      <w:r>
        <w:rPr>
          <w:rFonts w:ascii="Times New Roman" w:hAnsi="Times New Roman" w:cs="Times New Roman"/>
          <w:b/>
          <w:sz w:val="24"/>
          <w:szCs w:val="24"/>
        </w:rPr>
        <w:t>Сознание Изначально Вышестоящего Отца</w:t>
      </w:r>
    </w:p>
    <w:p w:rsidR="007E270A" w:rsidRDefault="007E270A" w:rsidP="007E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- Сознание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- Теза Чувства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 -  Гравитация Чувства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Частность - Спин истинность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Огнеобраз Империо Духа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 Часть Сознания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 Высшее Сознание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758 Совершенное Сознание</w:t>
      </w:r>
    </w:p>
    <w:p w:rsidR="007E270A" w:rsidRDefault="007E270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</w:rPr>
        <w:t>950 Совершенное Высшее Сознание</w:t>
      </w:r>
    </w:p>
    <w:p w:rsidR="00D7157A" w:rsidRPr="00D7157A" w:rsidRDefault="00D7157A" w:rsidP="007E270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MO"/>
        </w:rPr>
      </w:pP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</w:rPr>
        <w:t>Современный этап развития философской мысли всё чаще обращается к проблеме сознания как ключевому фактору эволюции человека. Одним из направлений, предлагающих целостный взгляд на развитие человека и его внутренней структуры, является Философия Синтеза. Данное направление рассматривает человека не только как биологическое или социальное существо, но как многомерную систему, включающую различные уровни и части сознания.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EF5ADB">
        <w:rPr>
          <w:rFonts w:ascii="Times New Roman" w:hAnsi="Times New Roman" w:cs="Times New Roman"/>
          <w:b/>
          <w:sz w:val="24"/>
          <w:szCs w:val="24"/>
          <w:lang w:val="ru-MO"/>
        </w:rPr>
        <w:t>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— это высшая форма психической деятельности, позволяющая человеку субъективно переживать события, осознавать себя, свои мысли, эмоции и окружающий мир. Это способность головного мозга воспринимать действительность, рефлексировать («осознание осознания») и реагировать на неё. </w:t>
      </w:r>
    </w:p>
    <w:p w:rsidR="004E36F6" w:rsidRPr="00D675F5" w:rsidRDefault="00EF5ADB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Если говорить просто, С</w:t>
      </w:r>
      <w:r w:rsidR="004E36F6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ознание — это  способность осознавать самого себя, свои мысли и окружающий мир. Это «внутренний свет», который позволяет вам не просто реагировать на события, как программа, а чувствовать их и понимать, что это происходит именно с вами. 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Ключевые аспекты сознания: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• Субъективность: Каждый человек воспринимает мир через призму собственного опыта («я переживаю»).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• Осознанность: Способность не просто реагировать на стимулы, но и понимать их, а также отдавать себе отчет в происходящем.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• Функции: Включают познание мира, целеполагание, планирование деятельности и контроль поведения.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• Основа: Биологически сознание связано с работой головного мозга. 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— это сумма вашего личного опыта («каково это — быть мной») и способности давать себе отчет в этом опыте.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lastRenderedPageBreak/>
        <w:t xml:space="preserve">Особое место в этой системе занимает понятие </w:t>
      </w:r>
      <w:r w:rsidRPr="00BC08FD">
        <w:rPr>
          <w:rFonts w:ascii="Times New Roman" w:hAnsi="Times New Roman" w:cs="Times New Roman"/>
          <w:b/>
          <w:sz w:val="24"/>
          <w:szCs w:val="24"/>
        </w:rPr>
        <w:t xml:space="preserve">«Совершенного </w:t>
      </w:r>
      <w:r w:rsidRPr="00BC08FD">
        <w:rPr>
          <w:rFonts w:ascii="Times New Roman" w:hAnsi="Times New Roman" w:cs="Times New Roman"/>
          <w:b/>
          <w:sz w:val="24"/>
          <w:szCs w:val="24"/>
          <w:lang w:val="ru-MO"/>
        </w:rPr>
        <w:t>В</w:t>
      </w:r>
      <w:proofErr w:type="spellStart"/>
      <w:r w:rsidRPr="00BC08FD">
        <w:rPr>
          <w:rFonts w:ascii="Times New Roman" w:hAnsi="Times New Roman" w:cs="Times New Roman"/>
          <w:b/>
          <w:sz w:val="24"/>
          <w:szCs w:val="24"/>
        </w:rPr>
        <w:t>ысшего</w:t>
      </w:r>
      <w:proofErr w:type="spellEnd"/>
      <w:r w:rsidRPr="00BC08FD">
        <w:rPr>
          <w:rFonts w:ascii="Times New Roman" w:hAnsi="Times New Roman" w:cs="Times New Roman"/>
          <w:b/>
          <w:sz w:val="24"/>
          <w:szCs w:val="24"/>
        </w:rPr>
        <w:t xml:space="preserve"> Сознания ИВО»,</w:t>
      </w:r>
      <w:r w:rsidRPr="00D675F5">
        <w:rPr>
          <w:rFonts w:ascii="Times New Roman" w:hAnsi="Times New Roman" w:cs="Times New Roman"/>
          <w:sz w:val="24"/>
          <w:szCs w:val="24"/>
        </w:rPr>
        <w:t xml:space="preserve"> которое раскрывается как результат развития всех частей человека. В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последние</w:t>
      </w:r>
      <w:r w:rsidRPr="00D675F5">
        <w:rPr>
          <w:rFonts w:ascii="Times New Roman" w:hAnsi="Times New Roman" w:cs="Times New Roman"/>
          <w:sz w:val="24"/>
          <w:szCs w:val="24"/>
        </w:rPr>
        <w:t xml:space="preserve"> год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ы</w:t>
      </w:r>
      <w:r w:rsidRPr="00D675F5">
        <w:rPr>
          <w:rFonts w:ascii="Times New Roman" w:hAnsi="Times New Roman" w:cs="Times New Roman"/>
          <w:sz w:val="24"/>
          <w:szCs w:val="24"/>
        </w:rPr>
        <w:t xml:space="preserve"> данная тема получила значительное развитие, особенно в контексте обновления представлений о структуре человека и его эволюционных возможностях.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И о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дним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из базовых понятий Философ</w:t>
      </w:r>
      <w:r w:rsidR="00BC08FD">
        <w:rPr>
          <w:rFonts w:ascii="Times New Roman" w:hAnsi="Times New Roman" w:cs="Times New Roman"/>
          <w:sz w:val="24"/>
          <w:szCs w:val="24"/>
        </w:rPr>
        <w:t>ии Синтеза является категория «</w:t>
      </w:r>
      <w:r w:rsidR="00BC08FD">
        <w:rPr>
          <w:rFonts w:ascii="Times New Roman" w:hAnsi="Times New Roman" w:cs="Times New Roman"/>
          <w:sz w:val="24"/>
          <w:szCs w:val="24"/>
          <w:lang w:val="ru-MO"/>
        </w:rPr>
        <w:t>Ч</w:t>
      </w:r>
      <w:r w:rsidRPr="00D675F5">
        <w:rPr>
          <w:rFonts w:ascii="Times New Roman" w:hAnsi="Times New Roman" w:cs="Times New Roman"/>
          <w:sz w:val="24"/>
          <w:szCs w:val="24"/>
        </w:rPr>
        <w:t>астей». Под частями понимаются структурные элементы человека как сложной многомерной системы. Эти части не ограничиваются физическим телом или психикой, а включают различные уровни сознания, восприятия и взаимодействия с реальностью.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Части можно рассматривать как:</w:t>
      </w:r>
    </w:p>
    <w:p w:rsidR="004E36F6" w:rsidRPr="00D675F5" w:rsidRDefault="00BC08FD" w:rsidP="004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У</w:t>
      </w:r>
      <w:r w:rsidR="004E36F6" w:rsidRPr="00D675F5">
        <w:rPr>
          <w:rFonts w:ascii="Times New Roman" w:hAnsi="Times New Roman" w:cs="Times New Roman"/>
          <w:sz w:val="24"/>
          <w:szCs w:val="24"/>
        </w:rPr>
        <w:t>ровни организации сознания;</w:t>
      </w:r>
    </w:p>
    <w:p w:rsidR="004E36F6" w:rsidRPr="00D675F5" w:rsidRDefault="00BC08FD" w:rsidP="004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Ф</w:t>
      </w:r>
      <w:proofErr w:type="spellStart"/>
      <w:r w:rsidR="004E36F6" w:rsidRPr="00D675F5">
        <w:rPr>
          <w:rFonts w:ascii="Times New Roman" w:hAnsi="Times New Roman" w:cs="Times New Roman"/>
          <w:sz w:val="24"/>
          <w:szCs w:val="24"/>
        </w:rPr>
        <w:t>ункциональные</w:t>
      </w:r>
      <w:proofErr w:type="spellEnd"/>
      <w:r w:rsidR="004E36F6" w:rsidRPr="00D675F5">
        <w:rPr>
          <w:rFonts w:ascii="Times New Roman" w:hAnsi="Times New Roman" w:cs="Times New Roman"/>
          <w:sz w:val="24"/>
          <w:szCs w:val="24"/>
        </w:rPr>
        <w:t xml:space="preserve"> системы мышления и восприятия;</w:t>
      </w:r>
    </w:p>
    <w:p w:rsidR="004E36F6" w:rsidRPr="00D675F5" w:rsidRDefault="00BC08FD" w:rsidP="004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Ф</w:t>
      </w:r>
      <w:proofErr w:type="spellStart"/>
      <w:r w:rsidR="004E36F6" w:rsidRPr="00D675F5">
        <w:rPr>
          <w:rFonts w:ascii="Times New Roman" w:hAnsi="Times New Roman" w:cs="Times New Roman"/>
          <w:sz w:val="24"/>
          <w:szCs w:val="24"/>
        </w:rPr>
        <w:t>ормы</w:t>
      </w:r>
      <w:proofErr w:type="spellEnd"/>
      <w:r w:rsidR="004E36F6" w:rsidRPr="00D675F5">
        <w:rPr>
          <w:rFonts w:ascii="Times New Roman" w:hAnsi="Times New Roman" w:cs="Times New Roman"/>
          <w:sz w:val="24"/>
          <w:szCs w:val="24"/>
        </w:rPr>
        <w:t xml:space="preserve"> включенности человека в окружающий мир.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О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собое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внимание уделяется обновлению так называемого «стандарта частей». Это означает, что представление о человеке как о системе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,</w:t>
      </w:r>
      <w:r w:rsidRPr="00D675F5">
        <w:rPr>
          <w:rFonts w:ascii="Times New Roman" w:hAnsi="Times New Roman" w:cs="Times New Roman"/>
          <w:sz w:val="24"/>
          <w:szCs w:val="24"/>
        </w:rPr>
        <w:t xml:space="preserve"> постоянно развивается, уточняется и усложняется. Человек рассматривается как динамическая структура, способная к самоорганизации и синтезу своих элементов.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Таким образом, развитие человека в Философии Синтеза связано не с развитием одной способности, а с гармонизацией и объединением всех частей в единое целое.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 </w:t>
      </w:r>
      <w:r w:rsidRPr="00D675F5">
        <w:rPr>
          <w:rFonts w:ascii="Times New Roman" w:hAnsi="Times New Roman" w:cs="Times New Roman"/>
          <w:b/>
          <w:sz w:val="24"/>
          <w:szCs w:val="24"/>
        </w:rPr>
        <w:t xml:space="preserve">Понятие Совершенного </w:t>
      </w: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В</w:t>
      </w:r>
      <w:proofErr w:type="spellStart"/>
      <w:r w:rsidRPr="00D675F5">
        <w:rPr>
          <w:rFonts w:ascii="Times New Roman" w:hAnsi="Times New Roman" w:cs="Times New Roman"/>
          <w:b/>
          <w:sz w:val="24"/>
          <w:szCs w:val="24"/>
        </w:rPr>
        <w:t>ысшего</w:t>
      </w:r>
      <w:proofErr w:type="spellEnd"/>
      <w:r w:rsidRPr="00D675F5">
        <w:rPr>
          <w:rFonts w:ascii="Times New Roman" w:hAnsi="Times New Roman" w:cs="Times New Roman"/>
          <w:b/>
          <w:sz w:val="24"/>
          <w:szCs w:val="24"/>
        </w:rPr>
        <w:t xml:space="preserve"> Сознания ИВО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Совершенное высшее Сознание ИВО можно определить как интегральное состояние сознания, при котором все части человека объединены, согласованы и функционируют как единая система.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Это не просто высокий уровень интеллекта или духовности, а качественно новое состояние, характеризующееся:</w:t>
      </w:r>
    </w:p>
    <w:p w:rsidR="004E36F6" w:rsidRPr="009326E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9326E5">
        <w:rPr>
          <w:rFonts w:ascii="Times New Roman" w:hAnsi="Times New Roman" w:cs="Times New Roman"/>
          <w:b/>
          <w:sz w:val="24"/>
          <w:szCs w:val="24"/>
        </w:rPr>
        <w:t>целостностью;</w:t>
      </w:r>
    </w:p>
    <w:p w:rsidR="004E36F6" w:rsidRPr="009326E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9326E5">
        <w:rPr>
          <w:rFonts w:ascii="Times New Roman" w:hAnsi="Times New Roman" w:cs="Times New Roman"/>
          <w:b/>
          <w:sz w:val="24"/>
          <w:szCs w:val="24"/>
        </w:rPr>
        <w:t>осознанностью;</w:t>
      </w:r>
    </w:p>
    <w:p w:rsidR="004E36F6" w:rsidRPr="009326E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9326E5">
        <w:rPr>
          <w:rFonts w:ascii="Times New Roman" w:hAnsi="Times New Roman" w:cs="Times New Roman"/>
          <w:b/>
          <w:sz w:val="24"/>
          <w:szCs w:val="24"/>
        </w:rPr>
        <w:t>управляемостью внутренних процессов;</w:t>
      </w:r>
    </w:p>
    <w:p w:rsidR="004E36F6" w:rsidRPr="009326E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9326E5">
        <w:rPr>
          <w:rFonts w:ascii="Times New Roman" w:hAnsi="Times New Roman" w:cs="Times New Roman"/>
          <w:b/>
          <w:sz w:val="24"/>
          <w:szCs w:val="24"/>
        </w:rPr>
        <w:t>способностью к синтезу.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В данном состоянии человек перестает воспринимать себя как совокупность разрозненных функций и начинает действовать как единый субъект, обладающий внутренней согласованностью.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Понятие «</w:t>
      </w:r>
      <w:r w:rsidRPr="009326E5">
        <w:rPr>
          <w:rFonts w:ascii="Times New Roman" w:hAnsi="Times New Roman" w:cs="Times New Roman"/>
          <w:b/>
          <w:sz w:val="24"/>
          <w:szCs w:val="24"/>
        </w:rPr>
        <w:t>совершенного»</w:t>
      </w:r>
      <w:r w:rsidRPr="00D675F5">
        <w:rPr>
          <w:rFonts w:ascii="Times New Roman" w:hAnsi="Times New Roman" w:cs="Times New Roman"/>
          <w:sz w:val="24"/>
          <w:szCs w:val="24"/>
        </w:rPr>
        <w:t xml:space="preserve"> указывает на завершенность структуры, а </w:t>
      </w:r>
      <w:r w:rsidRPr="009326E5">
        <w:rPr>
          <w:rFonts w:ascii="Times New Roman" w:hAnsi="Times New Roman" w:cs="Times New Roman"/>
          <w:sz w:val="24"/>
          <w:szCs w:val="24"/>
        </w:rPr>
        <w:t>«высшего»</w:t>
      </w:r>
      <w:r w:rsidRPr="00D675F5">
        <w:rPr>
          <w:rFonts w:ascii="Times New Roman" w:hAnsi="Times New Roman" w:cs="Times New Roman"/>
          <w:sz w:val="24"/>
          <w:szCs w:val="24"/>
        </w:rPr>
        <w:t xml:space="preserve"> — на принадлежность к более высокому уровню организации по сравнению с обычным сознанием.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 </w:t>
      </w:r>
      <w:r w:rsidRPr="00D675F5">
        <w:rPr>
          <w:rFonts w:ascii="Times New Roman" w:hAnsi="Times New Roman" w:cs="Times New Roman"/>
          <w:b/>
          <w:sz w:val="24"/>
          <w:szCs w:val="24"/>
        </w:rPr>
        <w:t>Основные характеристики Совершенного сознания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1</w:t>
      </w:r>
      <w:r w:rsidRPr="00D675F5">
        <w:rPr>
          <w:rFonts w:ascii="Times New Roman" w:hAnsi="Times New Roman" w:cs="Times New Roman"/>
          <w:b/>
          <w:sz w:val="24"/>
          <w:szCs w:val="24"/>
        </w:rPr>
        <w:t xml:space="preserve"> Целостность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Одной из ключевых характеристик является целостность. В обычном состоянии человек часто испытывает внутренние противоречия: между разумом и чувствами, желаниями и возможностями, целями и действиями.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Совершенное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Высшее</w:t>
      </w:r>
      <w:r w:rsidRPr="00D675F5">
        <w:rPr>
          <w:rFonts w:ascii="Times New Roman" w:hAnsi="Times New Roman" w:cs="Times New Roman"/>
          <w:sz w:val="24"/>
          <w:szCs w:val="24"/>
        </w:rPr>
        <w:t xml:space="preserve">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ознание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предполагает преодоление этой раздробленности. Все части человека начинают работать согласованно, образуя единую систему.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2 Иерархичность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Сознание в Философии Синтеза рассматривается как иерархическая структура. Можно выделить несколько уровней: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</w:rPr>
        <w:t>повседневное (обыденное)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, </w:t>
      </w:r>
      <w:r w:rsidRPr="00D675F5">
        <w:rPr>
          <w:rFonts w:ascii="Times New Roman" w:hAnsi="Times New Roman" w:cs="Times New Roman"/>
          <w:sz w:val="24"/>
          <w:szCs w:val="24"/>
        </w:rPr>
        <w:t>расширенное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, </w:t>
      </w:r>
      <w:r w:rsidRPr="00D675F5">
        <w:rPr>
          <w:rFonts w:ascii="Times New Roman" w:hAnsi="Times New Roman" w:cs="Times New Roman"/>
          <w:sz w:val="24"/>
          <w:szCs w:val="24"/>
        </w:rPr>
        <w:t>высшее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,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совершенное высшее сознание.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Каждый уровень включает предыдущий, но обладает большей степенью организации и осознанности.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3 Управляемость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Важной характеристикой является способность управлять собственными внутренними процессами. Это касается: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мышления;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эмоций;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внимания;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действий.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Человек становится не пассивным носителем психических процессов, а их активным организатором.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4 Синтетичность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Синтетичность означает способность объединять различные элементы опыта в целостную картину. Это проявляется </w:t>
      </w:r>
      <w:proofErr w:type="gramStart"/>
      <w:r w:rsidRPr="00D675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675F5">
        <w:rPr>
          <w:rFonts w:ascii="Times New Roman" w:hAnsi="Times New Roman" w:cs="Times New Roman"/>
          <w:sz w:val="24"/>
          <w:szCs w:val="24"/>
        </w:rPr>
        <w:t>: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комплексном </w:t>
      </w:r>
      <w:proofErr w:type="gramStart"/>
      <w:r w:rsidRPr="00D675F5">
        <w:rPr>
          <w:rFonts w:ascii="Times New Roman" w:hAnsi="Times New Roman" w:cs="Times New Roman"/>
          <w:sz w:val="24"/>
          <w:szCs w:val="24"/>
        </w:rPr>
        <w:t>мышлении</w:t>
      </w:r>
      <w:proofErr w:type="gramEnd"/>
      <w:r w:rsidRPr="00D675F5">
        <w:rPr>
          <w:rFonts w:ascii="Times New Roman" w:hAnsi="Times New Roman" w:cs="Times New Roman"/>
          <w:sz w:val="24"/>
          <w:szCs w:val="24"/>
        </w:rPr>
        <w:t>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75F5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D675F5">
        <w:rPr>
          <w:rFonts w:ascii="Times New Roman" w:hAnsi="Times New Roman" w:cs="Times New Roman"/>
          <w:sz w:val="24"/>
          <w:szCs w:val="24"/>
        </w:rPr>
        <w:t xml:space="preserve"> видеть взаимосвязи;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способности объединять противоположности.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4. Связь с ИВО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В Философии Синтеза важную роль играет понятие ИВО (Изначально Вышестоящий Отец), которое выступает как высший принцип или источник организации бытия.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080D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Совершенное </w:t>
      </w:r>
      <w:r w:rsidRPr="00080D01">
        <w:rPr>
          <w:rFonts w:ascii="Times New Roman" w:hAnsi="Times New Roman" w:cs="Times New Roman"/>
          <w:b/>
          <w:sz w:val="24"/>
          <w:szCs w:val="24"/>
          <w:lang w:val="ru-MO"/>
        </w:rPr>
        <w:t>В</w:t>
      </w:r>
      <w:proofErr w:type="spellStart"/>
      <w:r w:rsidRPr="00080D01">
        <w:rPr>
          <w:rFonts w:ascii="Times New Roman" w:hAnsi="Times New Roman" w:cs="Times New Roman"/>
          <w:b/>
          <w:sz w:val="24"/>
          <w:szCs w:val="24"/>
        </w:rPr>
        <w:t>ысшее</w:t>
      </w:r>
      <w:proofErr w:type="spellEnd"/>
      <w:r w:rsidRPr="00080D01">
        <w:rPr>
          <w:rFonts w:ascii="Times New Roman" w:hAnsi="Times New Roman" w:cs="Times New Roman"/>
          <w:b/>
          <w:sz w:val="24"/>
          <w:szCs w:val="24"/>
        </w:rPr>
        <w:t xml:space="preserve"> Сознание</w:t>
      </w:r>
      <w:r w:rsidRPr="00D675F5">
        <w:rPr>
          <w:rFonts w:ascii="Times New Roman" w:hAnsi="Times New Roman" w:cs="Times New Roman"/>
          <w:sz w:val="24"/>
          <w:szCs w:val="24"/>
        </w:rPr>
        <w:t xml:space="preserve"> не рассматривается как полностью автономное. Оно формируется во взаимодействии с более высоким уровнем реальности, обозначаемым как ИВО.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Это взаимодействие предполагает:</w:t>
      </w:r>
    </w:p>
    <w:p w:rsidR="004E36F6" w:rsidRPr="00080D0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080D01">
        <w:rPr>
          <w:rFonts w:ascii="Times New Roman" w:hAnsi="Times New Roman" w:cs="Times New Roman"/>
          <w:b/>
          <w:sz w:val="24"/>
          <w:szCs w:val="24"/>
        </w:rPr>
        <w:t>ориентацию сознания на более высокий порядок;</w:t>
      </w:r>
    </w:p>
    <w:p w:rsidR="004E36F6" w:rsidRPr="00080D0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080D01">
        <w:rPr>
          <w:rFonts w:ascii="Times New Roman" w:hAnsi="Times New Roman" w:cs="Times New Roman"/>
          <w:b/>
          <w:sz w:val="24"/>
          <w:szCs w:val="24"/>
        </w:rPr>
        <w:t>включенность человека в иерархию бытия;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080D01">
        <w:rPr>
          <w:rFonts w:ascii="Times New Roman" w:hAnsi="Times New Roman" w:cs="Times New Roman"/>
          <w:b/>
          <w:sz w:val="24"/>
          <w:szCs w:val="24"/>
        </w:rPr>
        <w:t>развитие через соотнесение с высшим принципом</w:t>
      </w:r>
      <w:r w:rsidRPr="00D675F5">
        <w:rPr>
          <w:rFonts w:ascii="Times New Roman" w:hAnsi="Times New Roman" w:cs="Times New Roman"/>
          <w:sz w:val="24"/>
          <w:szCs w:val="24"/>
        </w:rPr>
        <w:t>.</w:t>
      </w:r>
    </w:p>
    <w:p w:rsidR="004E36F6" w:rsidRPr="00D675F5" w:rsidRDefault="00080D01" w:rsidP="004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развитие </w:t>
      </w:r>
      <w:r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="004E36F6" w:rsidRPr="00D675F5">
        <w:rPr>
          <w:rFonts w:ascii="Times New Roman" w:hAnsi="Times New Roman" w:cs="Times New Roman"/>
          <w:sz w:val="24"/>
          <w:szCs w:val="24"/>
        </w:rPr>
        <w:t>ознания</w:t>
      </w:r>
      <w:proofErr w:type="spellEnd"/>
      <w:r w:rsidR="004E36F6" w:rsidRPr="00D675F5">
        <w:rPr>
          <w:rFonts w:ascii="Times New Roman" w:hAnsi="Times New Roman" w:cs="Times New Roman"/>
          <w:sz w:val="24"/>
          <w:szCs w:val="24"/>
        </w:rPr>
        <w:t xml:space="preserve"> понимается не только как внутренний процесс, но и как включение в более широкую систему.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 xml:space="preserve">5. Роль Синтеза в формировании Совершенного </w:t>
      </w: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В</w:t>
      </w:r>
      <w:proofErr w:type="spellStart"/>
      <w:r w:rsidRPr="00D675F5">
        <w:rPr>
          <w:rFonts w:ascii="Times New Roman" w:hAnsi="Times New Roman" w:cs="Times New Roman"/>
          <w:b/>
          <w:sz w:val="24"/>
          <w:szCs w:val="24"/>
        </w:rPr>
        <w:t>ысшего</w:t>
      </w:r>
      <w:proofErr w:type="spellEnd"/>
      <w:r w:rsidRPr="00D675F5">
        <w:rPr>
          <w:rFonts w:ascii="Times New Roman" w:hAnsi="Times New Roman" w:cs="Times New Roman"/>
          <w:b/>
          <w:sz w:val="24"/>
          <w:szCs w:val="24"/>
        </w:rPr>
        <w:t xml:space="preserve"> Сознания ИВО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Особое значение в системе Синтезов имеет  Синтез ИВО, обозначаемый как Синтез 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Прапробуждения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>. Он представляет собой переходный этап между обыч</w:t>
      </w:r>
      <w:r w:rsidR="00080D01">
        <w:rPr>
          <w:rFonts w:ascii="Times New Roman" w:hAnsi="Times New Roman" w:cs="Times New Roman"/>
          <w:sz w:val="24"/>
          <w:szCs w:val="24"/>
        </w:rPr>
        <w:t xml:space="preserve">ным и более высоким состоянием </w:t>
      </w:r>
      <w:r w:rsidR="00080D01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ознания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и играет ключевую роль в формировании целостного восприятия человека.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Прапробуждение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означает не просто расширение осознания, а ка</w:t>
      </w:r>
      <w:r w:rsidR="00080D01">
        <w:rPr>
          <w:rFonts w:ascii="Times New Roman" w:hAnsi="Times New Roman" w:cs="Times New Roman"/>
          <w:sz w:val="24"/>
          <w:szCs w:val="24"/>
        </w:rPr>
        <w:t xml:space="preserve">чественное изменение структуры </w:t>
      </w:r>
      <w:r w:rsidR="00080D01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ознания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>. В этот момент человек начинает выходить за пределы привычного, линейного мышления и осваивает более сложный, многомерный способ восприятия реальности.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Происходит включение более глубоких уровней мышления, за счёт чего человек начинает воспринимать не отдельные фрагменты опыта, а их взаимосвязи и единство. Это ве</w:t>
      </w:r>
      <w:r w:rsidR="00080D01">
        <w:rPr>
          <w:rFonts w:ascii="Times New Roman" w:hAnsi="Times New Roman" w:cs="Times New Roman"/>
          <w:sz w:val="24"/>
          <w:szCs w:val="24"/>
        </w:rPr>
        <w:t xml:space="preserve">дёт к формированию нового типа </w:t>
      </w:r>
      <w:r w:rsidR="00080D01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</w:t>
      </w:r>
      <w:r w:rsidR="00080D01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080D01">
        <w:rPr>
          <w:rFonts w:ascii="Times New Roman" w:hAnsi="Times New Roman" w:cs="Times New Roman"/>
          <w:sz w:val="24"/>
          <w:szCs w:val="24"/>
        </w:rPr>
        <w:t xml:space="preserve">, ориентированного на </w:t>
      </w:r>
      <w:r w:rsidR="00080D01">
        <w:rPr>
          <w:rFonts w:ascii="Times New Roman" w:hAnsi="Times New Roman" w:cs="Times New Roman"/>
          <w:sz w:val="24"/>
          <w:szCs w:val="24"/>
          <w:lang w:val="ru-MO"/>
        </w:rPr>
        <w:t>С</w:t>
      </w:r>
      <w:r w:rsidRPr="00D675F5">
        <w:rPr>
          <w:rFonts w:ascii="Times New Roman" w:hAnsi="Times New Roman" w:cs="Times New Roman"/>
          <w:sz w:val="24"/>
          <w:szCs w:val="24"/>
        </w:rPr>
        <w:t>интез.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В рамках данного этапа человек начинает осознавать себя как систему взаимосвязанных частей. Это соответствует одному из ключевых принципов Философии Синтеза — принципу «всё во всём», согласно которому каждая часть содержит в себе отражение целого.</w:t>
      </w:r>
    </w:p>
    <w:p w:rsidR="004E36F6" w:rsidRPr="00EE574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Таким образом, Синтез выступает как точка перехода от фрагментарного восприятия к </w:t>
      </w:r>
      <w:proofErr w:type="gramStart"/>
      <w:r w:rsidRPr="00D675F5">
        <w:rPr>
          <w:rFonts w:ascii="Times New Roman" w:hAnsi="Times New Roman" w:cs="Times New Roman"/>
          <w:sz w:val="24"/>
          <w:szCs w:val="24"/>
        </w:rPr>
        <w:t>целостному</w:t>
      </w:r>
      <w:proofErr w:type="gramEnd"/>
      <w:r w:rsidRPr="00D675F5">
        <w:rPr>
          <w:rFonts w:ascii="Times New Roman" w:hAnsi="Times New Roman" w:cs="Times New Roman"/>
          <w:sz w:val="24"/>
          <w:szCs w:val="24"/>
        </w:rPr>
        <w:t xml:space="preserve">. Именно здесь начинается процесс реального объединения частей человека в единую систему, что в дальнейшем приводит к формированию </w:t>
      </w:r>
      <w:r w:rsidRPr="00EE5741">
        <w:rPr>
          <w:rFonts w:ascii="Times New Roman" w:hAnsi="Times New Roman" w:cs="Times New Roman"/>
          <w:b/>
          <w:sz w:val="24"/>
          <w:szCs w:val="24"/>
        </w:rPr>
        <w:t xml:space="preserve">Совершенного </w:t>
      </w:r>
      <w:r w:rsidRPr="00EE5741">
        <w:rPr>
          <w:rFonts w:ascii="Times New Roman" w:hAnsi="Times New Roman" w:cs="Times New Roman"/>
          <w:b/>
          <w:sz w:val="24"/>
          <w:szCs w:val="24"/>
          <w:lang w:val="ru-MO"/>
        </w:rPr>
        <w:t>В</w:t>
      </w:r>
      <w:proofErr w:type="spellStart"/>
      <w:r w:rsidRPr="00EE5741">
        <w:rPr>
          <w:rFonts w:ascii="Times New Roman" w:hAnsi="Times New Roman" w:cs="Times New Roman"/>
          <w:b/>
          <w:sz w:val="24"/>
          <w:szCs w:val="24"/>
        </w:rPr>
        <w:t>ысшего</w:t>
      </w:r>
      <w:proofErr w:type="spellEnd"/>
      <w:r w:rsidRPr="00EE5741">
        <w:rPr>
          <w:rFonts w:ascii="Times New Roman" w:hAnsi="Times New Roman" w:cs="Times New Roman"/>
          <w:b/>
          <w:sz w:val="24"/>
          <w:szCs w:val="24"/>
        </w:rPr>
        <w:t xml:space="preserve"> Сознания.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Следовательно, данный этап можно рассматривать как исходную точку для да</w:t>
      </w:r>
      <w:r w:rsidR="00EE5741">
        <w:rPr>
          <w:rFonts w:ascii="Times New Roman" w:hAnsi="Times New Roman" w:cs="Times New Roman"/>
          <w:sz w:val="24"/>
          <w:szCs w:val="24"/>
        </w:rPr>
        <w:t xml:space="preserve">льнейшего развития высших форм </w:t>
      </w:r>
      <w:r w:rsidR="00EE5741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ознания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, поскольку он задаёт направление — от 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разделённости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к единству, от наблюдения к активному участию в формировании реальности.</w:t>
      </w:r>
    </w:p>
    <w:p w:rsidR="004E36F6" w:rsidRPr="00D675F5" w:rsidRDefault="00031AF2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6</w:t>
      </w:r>
      <w:r w:rsidR="004E36F6" w:rsidRPr="00D675F5">
        <w:rPr>
          <w:rFonts w:ascii="Times New Roman" w:hAnsi="Times New Roman" w:cs="Times New Roman"/>
          <w:b/>
          <w:sz w:val="24"/>
          <w:szCs w:val="24"/>
        </w:rPr>
        <w:t>. Функции Совершенного высшего Сознания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Совершенное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Высшее</w:t>
      </w:r>
      <w:r w:rsidRPr="00D675F5">
        <w:rPr>
          <w:rFonts w:ascii="Times New Roman" w:hAnsi="Times New Roman" w:cs="Times New Roman"/>
          <w:sz w:val="24"/>
          <w:szCs w:val="24"/>
        </w:rPr>
        <w:t xml:space="preserve">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ознание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выполняет ряд важных функций: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1 Познавательная функция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lastRenderedPageBreak/>
        <w:t>Позволяет воспринимать мир целостно, видеть связи между явлениями и понимать их глубинную природу.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2 Организующая функция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Обеспечивает управление внутренними процессами и согласование различных частей личности.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3 Творческая функция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Открывает возможность преобразования реальности через осознанное действие.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4 Эволюционная функция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Способствует развитию человека и его переходу на новые уровни существования.</w:t>
      </w:r>
    </w:p>
    <w:p w:rsidR="004E36F6" w:rsidRPr="00D675F5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5</w:t>
      </w:r>
      <w:r w:rsidRPr="00D675F5">
        <w:rPr>
          <w:rFonts w:ascii="Times New Roman" w:hAnsi="Times New Roman" w:cs="Times New Roman"/>
          <w:b/>
          <w:sz w:val="24"/>
          <w:szCs w:val="24"/>
        </w:rPr>
        <w:t xml:space="preserve"> Практическое значение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Особенностью Философии Синтеза является её практическая направленность. Она предполагает не только изучение теоретических положений, но и их применение в жизни.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Практика включает:</w:t>
      </w:r>
    </w:p>
    <w:p w:rsidR="004E36F6" w:rsidRPr="00EE574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EE5741">
        <w:rPr>
          <w:rFonts w:ascii="Times New Roman" w:hAnsi="Times New Roman" w:cs="Times New Roman"/>
          <w:b/>
          <w:sz w:val="24"/>
          <w:szCs w:val="24"/>
        </w:rPr>
        <w:t>развитие осознанности;</w:t>
      </w:r>
    </w:p>
    <w:p w:rsidR="004E36F6" w:rsidRPr="00EE574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EE5741">
        <w:rPr>
          <w:rFonts w:ascii="Times New Roman" w:hAnsi="Times New Roman" w:cs="Times New Roman"/>
          <w:b/>
          <w:sz w:val="24"/>
          <w:szCs w:val="24"/>
        </w:rPr>
        <w:t>работу с внутренними состояниями;</w:t>
      </w:r>
    </w:p>
    <w:p w:rsidR="004E36F6" w:rsidRPr="00EE5741" w:rsidRDefault="00EE5741" w:rsidP="004E36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освоение методов </w:t>
      </w:r>
      <w:r>
        <w:rPr>
          <w:rFonts w:ascii="Times New Roman" w:hAnsi="Times New Roman" w:cs="Times New Roman"/>
          <w:b/>
          <w:sz w:val="24"/>
          <w:szCs w:val="24"/>
          <w:lang w:val="ru-MO"/>
        </w:rPr>
        <w:t>С</w:t>
      </w:r>
      <w:r w:rsidR="004E36F6" w:rsidRPr="00EE5741">
        <w:rPr>
          <w:rFonts w:ascii="Times New Roman" w:hAnsi="Times New Roman" w:cs="Times New Roman"/>
          <w:b/>
          <w:sz w:val="24"/>
          <w:szCs w:val="24"/>
        </w:rPr>
        <w:t>интеза;</w:t>
      </w:r>
    </w:p>
    <w:p w:rsidR="004E36F6" w:rsidRPr="00EE5741" w:rsidRDefault="004E36F6" w:rsidP="004E36F6">
      <w:pPr>
        <w:rPr>
          <w:rFonts w:ascii="Times New Roman" w:hAnsi="Times New Roman" w:cs="Times New Roman"/>
          <w:b/>
          <w:sz w:val="24"/>
          <w:szCs w:val="24"/>
        </w:rPr>
      </w:pPr>
      <w:r w:rsidRPr="00EE5741">
        <w:rPr>
          <w:rFonts w:ascii="Times New Roman" w:hAnsi="Times New Roman" w:cs="Times New Roman"/>
          <w:b/>
          <w:sz w:val="24"/>
          <w:szCs w:val="24"/>
        </w:rPr>
        <w:t>участие в образовательных программах.</w:t>
      </w:r>
    </w:p>
    <w:p w:rsidR="004E36F6" w:rsidRPr="00D675F5" w:rsidRDefault="004E36F6" w:rsidP="004E36F6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Совершенное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В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ысшее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Сознание рассматривается не как абстрактный идеал, а как достижимая цель, требующая систематической работы.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Совершенное Высшее Сознание  позиционируется как Часть человека ИВДИВО (Изначально Вышестоящего Дома Изначально Вышестоящего Отца). Это уровень развития, на котором сознание оперирует не только информацией, но и категориями 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Ивдивости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и Огня.</w:t>
      </w:r>
    </w:p>
    <w:p w:rsidR="00A269D3" w:rsidRPr="00D675F5" w:rsidRDefault="00EE5741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 xml:space="preserve">В отличие от обычного </w:t>
      </w:r>
      <w:r w:rsidRPr="00EE5741">
        <w:rPr>
          <w:rFonts w:ascii="Times New Roman" w:hAnsi="Times New Roman" w:cs="Times New Roman"/>
          <w:b/>
          <w:sz w:val="24"/>
          <w:szCs w:val="24"/>
          <w:lang w:val="ru-MO"/>
        </w:rPr>
        <w:t>С</w:t>
      </w:r>
      <w:r w:rsidR="00A269D3" w:rsidRPr="00EE5741">
        <w:rPr>
          <w:rFonts w:ascii="Times New Roman" w:hAnsi="Times New Roman" w:cs="Times New Roman"/>
          <w:b/>
          <w:sz w:val="24"/>
          <w:szCs w:val="24"/>
          <w:lang w:val="ru-MO"/>
        </w:rPr>
        <w:t>ознания, Совершенное Высшее Сознание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объединяет в себе опыт всех предыдущих 53 частей, позволяя человеку мгновенно синтезировать смыслы и законы Метагалактики.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 Высшее Сознание работает как высокоуровневый «процессор», способный обрабатывать субстанцию Огня Изначально Вышестоящего Отца (ИВО).</w:t>
      </w:r>
    </w:p>
    <w:p w:rsidR="00A269D3" w:rsidRPr="00D675F5" w:rsidRDefault="009777E5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Специальные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«аппараты» Сознания,  позволяют осознавать Реальность не фрагментарно, а целостно.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 Высшее Сознание — это инструмент «прямого знания», который пробуждается в человеке при обучении в системе Синтеза, позволяя созидать реальность в сотворчестве с Иерархией. Это инструмент, позволяющий человеку не просто «думать», а действовать масштабами Вселенной.</w:t>
      </w:r>
    </w:p>
    <w:p w:rsidR="00C840FC" w:rsidRDefault="00C840FC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lastRenderedPageBreak/>
        <w:t xml:space="preserve">Если обычное </w:t>
      </w:r>
      <w:r w:rsidRPr="00C840FC">
        <w:rPr>
          <w:rFonts w:ascii="Times New Roman" w:hAnsi="Times New Roman" w:cs="Times New Roman"/>
          <w:b/>
          <w:sz w:val="24"/>
          <w:szCs w:val="24"/>
          <w:lang w:val="ru-MO"/>
        </w:rPr>
        <w:t>С</w:t>
      </w:r>
      <w:r w:rsidR="00A269D3" w:rsidRPr="00C840FC">
        <w:rPr>
          <w:rFonts w:ascii="Times New Roman" w:hAnsi="Times New Roman" w:cs="Times New Roman"/>
          <w:b/>
          <w:sz w:val="24"/>
          <w:szCs w:val="24"/>
          <w:lang w:val="ru-MO"/>
        </w:rPr>
        <w:t xml:space="preserve">ознание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ограничено 3-4 мерностями, то </w:t>
      </w:r>
      <w:r w:rsidR="00A269D3" w:rsidRPr="00C840FC">
        <w:rPr>
          <w:rFonts w:ascii="Times New Roman" w:hAnsi="Times New Roman" w:cs="Times New Roman"/>
          <w:b/>
          <w:sz w:val="24"/>
          <w:szCs w:val="24"/>
          <w:lang w:val="ru-MO"/>
        </w:rPr>
        <w:t>Совершенное Высшее Сознание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оперирует 54-й мерностью, где время и пространство воспринимаются как единая </w:t>
      </w:r>
      <w:r>
        <w:rPr>
          <w:rFonts w:ascii="Times New Roman" w:hAnsi="Times New Roman" w:cs="Times New Roman"/>
          <w:sz w:val="24"/>
          <w:szCs w:val="24"/>
          <w:lang w:val="ru-MO"/>
        </w:rPr>
        <w:t>«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ткань</w:t>
      </w:r>
      <w:r>
        <w:rPr>
          <w:rFonts w:ascii="Times New Roman" w:hAnsi="Times New Roman" w:cs="Times New Roman"/>
          <w:sz w:val="24"/>
          <w:szCs w:val="24"/>
          <w:lang w:val="ru-MO"/>
        </w:rPr>
        <w:t>»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возможностей. Оно венчает собой определённый цикл развития сознания (с 1 по 54 часть), переводя качество накопленного интеллекта в качество Мудрости Синтеза. Это не «улучшенное старое сознание», а принципиально новый орган.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C840FC">
        <w:rPr>
          <w:rFonts w:ascii="Times New Roman" w:hAnsi="Times New Roman" w:cs="Times New Roman"/>
          <w:b/>
          <w:sz w:val="24"/>
          <w:szCs w:val="24"/>
          <w:lang w:val="ru-MO"/>
        </w:rPr>
        <w:t>Совершенное Высшее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обладает способностью видеть «целое в малом». Вы начинаете видеть за бытовыми ситуациями движение метагалактических потоков. Оно становится проводником Огня. Мысль, рожденная в Совершенном Высшем Сознании, обладает созидательной силой — она мгновенно начинает менять материю вокруг человека.</w:t>
      </w:r>
    </w:p>
    <w:p w:rsidR="007F4564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C840FC">
        <w:rPr>
          <w:rFonts w:ascii="Times New Roman" w:hAnsi="Times New Roman" w:cs="Times New Roman"/>
          <w:b/>
          <w:sz w:val="24"/>
          <w:szCs w:val="24"/>
          <w:lang w:val="ru-MO"/>
        </w:rPr>
        <w:t>Совершенное Высшее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— это не просто «библиотека знаний», а операционная система для управления реальностью. Внутри части Совершенного Высшего Сознания имеются аппараты (это тонкоматериальные «инструменты»),</w:t>
      </w:r>
      <w:r w:rsidR="009777E5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позволяющие мгновенно «распаковывать» сложные смыслы. Когда вы читаете текст Синтеза или слушаете ведущего, этот аппарат преобразует Огонь информации в ваше личное прямое понимание. Вы не «заучиваете», вы «вспоминаете» истину.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C840FC">
        <w:rPr>
          <w:rFonts w:ascii="Times New Roman" w:hAnsi="Times New Roman" w:cs="Times New Roman"/>
          <w:b/>
          <w:sz w:val="24"/>
          <w:szCs w:val="24"/>
          <w:lang w:val="ru-MO"/>
        </w:rPr>
        <w:t>• Совершенное Высшее Сознание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строит внутри вас голограмму задачи или ситуации. Вы можете «прокрутить» варианты развития событий и выбрать тот, который максимально соответствует Стандарту Отца. Это инструмент безошибочного планирования.</w:t>
      </w:r>
    </w:p>
    <w:p w:rsidR="00A269D3" w:rsidRPr="00D675F5" w:rsidRDefault="00A269D3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Применение Совершенного Высшего Сознания в повседневных делах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Применять Совершенное Высшее Сознание — значит действовать из состояния «Я — Человек Метагалактики», а не просто обыватель.</w:t>
      </w:r>
    </w:p>
    <w:p w:rsidR="00A269D3" w:rsidRPr="00D675F5" w:rsidRDefault="00A269D3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• Решение проблем через «Взгляд</w:t>
      </w:r>
      <w:proofErr w:type="gramStart"/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 xml:space="preserve"> С</w:t>
      </w:r>
      <w:proofErr w:type="gramEnd"/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выше»: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Если возникает конфликт или тупик, вы сознательно переключаетесь в часть Совершенное Высшее Сознание. И любая бытовая проблема выглядит как набор неверно распределенных энергий. Совершенное Высшее Сознание позволяет увидеть, какой «закон» нарушен, и мысленно (огнем Совершенного Высшего Сознания) выровнять ситуацию.</w:t>
      </w:r>
    </w:p>
    <w:p w:rsidR="00A269D3" w:rsidRPr="00D675F5" w:rsidRDefault="007F4564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•</w:t>
      </w:r>
      <w:r w:rsidR="00B03B68" w:rsidRPr="00D675F5">
        <w:rPr>
          <w:rFonts w:ascii="Times New Roman" w:hAnsi="Times New Roman" w:cs="Times New Roman"/>
          <w:b/>
          <w:sz w:val="24"/>
          <w:szCs w:val="24"/>
          <w:lang w:val="ru-MO"/>
        </w:rPr>
        <w:t xml:space="preserve"> </w:t>
      </w:r>
      <w:r w:rsidR="00A269D3" w:rsidRPr="00D675F5">
        <w:rPr>
          <w:rFonts w:ascii="Times New Roman" w:hAnsi="Times New Roman" w:cs="Times New Roman"/>
          <w:b/>
          <w:sz w:val="24"/>
          <w:szCs w:val="24"/>
          <w:lang w:val="ru-MO"/>
        </w:rPr>
        <w:t>Творчество и работа: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 Высшее Сознание подключает вас к «банку данных» Изначально Вышестоящего Синтеза. Вместо того чтобы мучительно придумывать идею, вы делаете запрос в Совершенное Высшее Сознание, и решение приходит как готовый «пакет» данных — четкий, лаконичный и инновационный.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</w:p>
    <w:p w:rsidR="00A269D3" w:rsidRPr="00D675F5" w:rsidRDefault="00B03B68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 xml:space="preserve">• </w:t>
      </w:r>
      <w:r w:rsidR="00A269D3" w:rsidRPr="00D675F5">
        <w:rPr>
          <w:rFonts w:ascii="Times New Roman" w:hAnsi="Times New Roman" w:cs="Times New Roman"/>
          <w:b/>
          <w:sz w:val="24"/>
          <w:szCs w:val="24"/>
          <w:lang w:val="ru-MO"/>
        </w:rPr>
        <w:t>Управление временем: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Совершенное Высшее Сознание оперирует 54-й мерностью, где время нелинейно. Вы можете «сжимать» ожидание или «расширять» рабочий час, если ваше сознание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lastRenderedPageBreak/>
        <w:t>зафиксировано в Совершенном Высшем Сознании. Вы успеваете больше, затрачивая меньше физических сил.</w:t>
      </w:r>
    </w:p>
    <w:p w:rsidR="00A269D3" w:rsidRPr="00D675F5" w:rsidRDefault="00A269D3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Практика «Включения» Совершенного Высшего Сознания в моменте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Когда вам нужно активировать Совершенное Высшее Сознание здесь и сейчас (на работе или в общении):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1. Мысленно возожгитесь Огнем 54-го Синтеза</w:t>
      </w:r>
      <w:r w:rsidR="0043059D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2. Перенесите центр восприятия в Совершенное Высшее Сознание (над макушкой или в центре головы, в зависимости от того, как вам установили ядро).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3.Задайте вопрос: «</w:t>
      </w:r>
      <w:r w:rsidR="0043059D">
        <w:rPr>
          <w:rFonts w:ascii="Times New Roman" w:hAnsi="Times New Roman" w:cs="Times New Roman"/>
          <w:sz w:val="24"/>
          <w:szCs w:val="24"/>
          <w:lang w:val="ru-MO"/>
        </w:rPr>
        <w:t>Отец, как эта ситуация видится т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воим Синтезом?»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4. Действуйте из первого пришедшего импульса. Это и будет работа Совершенного Высшего Сознания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Важный нюанс: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Совершенное Высшее Сознание работает только тогда, когда вы действуете на благо ИВДИВО и волей Отца. Личный эгоизм «отключает» аппараты</w:t>
      </w:r>
      <w:r w:rsidR="000129B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Совершенного Высшего Сознания, переводя вас обратно в обычное человеческое сознание.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 Высшее Сознание — это «сплав» нескольких видов Огня, которые делают его неуязвимым для ментальных манипуляций и помех: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 xml:space="preserve">• Огонь Изначально Вышестоящего </w:t>
      </w:r>
      <w:r w:rsidR="004F6FDE" w:rsidRPr="000129B5">
        <w:rPr>
          <w:rFonts w:ascii="Times New Roman" w:hAnsi="Times New Roman" w:cs="Times New Roman"/>
          <w:b/>
          <w:sz w:val="24"/>
          <w:szCs w:val="24"/>
          <w:lang w:val="ru-MO"/>
        </w:rPr>
        <w:t>Отца</w:t>
      </w:r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>: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Основа Совершенного Высшего Сознания. Это «клей», который связывает разрозненные факты в единую картину Истины. Благодаря ему вы видите мир не как хаос, а как упорядоченную Волю Отца.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 xml:space="preserve">• Огонь </w:t>
      </w:r>
      <w:proofErr w:type="spellStart"/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>Ивдивости</w:t>
      </w:r>
      <w:proofErr w:type="spellEnd"/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>: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Этот Огонь позволяет Совершенному Высшему Сознанию распознавать степень «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настоящести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>» любого явления. Вы начинаете мгновенно чувствовать ложь, иллюзии или устаревшие программы.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>• Огонь 54-го горизонта: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Придает сознанию устойчивость в высоких мерностях. Это делает ваш интеллект «многомерным» — вы можете удерживать в фокусе внимания десятки процессов одновременно без усталости.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0129B5">
        <w:rPr>
          <w:rFonts w:ascii="Times New Roman" w:hAnsi="Times New Roman" w:cs="Times New Roman"/>
          <w:b/>
          <w:sz w:val="24"/>
          <w:szCs w:val="24"/>
          <w:lang w:val="ru-MO"/>
        </w:rPr>
        <w:t>Совершенное Высшее Сознание — это ваш прямой «телефон» с Иерархией.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 Аватары (Кут Хуми, Фаинь и другие) не общаются словами в привычном смысле — они передают Пакеты Синтеза.</w:t>
      </w:r>
    </w:p>
    <w:p w:rsidR="00A269D3" w:rsidRPr="00D675F5" w:rsidRDefault="000129B5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 xml:space="preserve"> В состоянии Совершенного Высшего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Соз</w:t>
      </w:r>
      <w:r>
        <w:rPr>
          <w:rFonts w:ascii="Times New Roman" w:hAnsi="Times New Roman" w:cs="Times New Roman"/>
          <w:sz w:val="24"/>
          <w:szCs w:val="24"/>
          <w:lang w:val="ru-MO"/>
        </w:rPr>
        <w:t>нания вы перестаё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те «просить совета». Вы входите в присутствие Аватара, и ваше Совершенное Высшее Сознание автоматически синхронизируется с его Мудростью. Вы просто начинаете знать ответ.</w:t>
      </w:r>
    </w:p>
    <w:p w:rsidR="00A269D3" w:rsidRPr="00D675F5" w:rsidRDefault="004D502F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• Аппараты Совершенного Высшего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Сознания позволяют сознанию активно продолжать учебу в ночных школах Аватаров, принося утром четкие идеи и понимание стратегии действий.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lastRenderedPageBreak/>
        <w:t>• Через Совершенное Высшее Сознание Аватары могут транслировать определенные Стандарты в окружающее вас пространство. В</w:t>
      </w:r>
      <w:r w:rsidR="004D502F">
        <w:rPr>
          <w:rFonts w:ascii="Times New Roman" w:hAnsi="Times New Roman" w:cs="Times New Roman"/>
          <w:sz w:val="24"/>
          <w:szCs w:val="24"/>
          <w:lang w:val="ru-MO"/>
        </w:rPr>
        <w:t>ы становитесь «ретранслятором» В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оли Иерархии, просто находясь в общественном месте.</w:t>
      </w:r>
    </w:p>
    <w:p w:rsidR="00A269D3" w:rsidRPr="00D675F5" w:rsidRDefault="00066AD8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 Высшее Сознание</w:t>
      </w:r>
      <w:r w:rsidR="004D502F" w:rsidRPr="004D502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="004D502F" w:rsidRPr="00D675F5">
        <w:rPr>
          <w:rFonts w:ascii="Times New Roman" w:hAnsi="Times New Roman" w:cs="Times New Roman"/>
          <w:sz w:val="24"/>
          <w:szCs w:val="24"/>
          <w:lang w:val="ru-MO"/>
        </w:rPr>
        <w:t>не принадлежит только вам</w:t>
      </w:r>
      <w:r w:rsidR="004D502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— это часть ИВДИВО внутри вас. Это значит:</w:t>
      </w:r>
      <w:r w:rsidR="004D502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</w:p>
    <w:p w:rsidR="00A269D3" w:rsidRPr="00D675F5" w:rsidRDefault="00066AD8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1.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Ваши мысли должны соответствовать качеству Огня Отца.</w:t>
      </w:r>
    </w:p>
    <w:p w:rsidR="00A269D3" w:rsidRPr="00D675F5" w:rsidRDefault="00066AD8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2.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Любое ваше «осознание» — это вклад в общее сознание Человечества Метагалактики.</w:t>
      </w:r>
    </w:p>
    <w:p w:rsidR="00A269D3" w:rsidRPr="00D675F5" w:rsidRDefault="00066AD8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3. </w:t>
      </w:r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Граница </w:t>
      </w:r>
      <w:proofErr w:type="gramStart"/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>между</w:t>
      </w:r>
      <w:proofErr w:type="gramEnd"/>
      <w:r w:rsidR="00A269D3"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«я думаю» и «Отец через меня созидает» постепенно стирается.</w:t>
      </w:r>
    </w:p>
    <w:p w:rsidR="00A269D3" w:rsidRPr="00D675F5" w:rsidRDefault="00A269D3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Как поддерживать это состояние?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Каждое утро делать «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Синтезную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зарядку 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Совершенноего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Высшго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Сознания»:</w:t>
      </w:r>
    </w:p>
    <w:p w:rsidR="00066AD8" w:rsidRPr="00461789" w:rsidRDefault="00066AD8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461789">
        <w:rPr>
          <w:rFonts w:ascii="Times New Roman" w:hAnsi="Times New Roman" w:cs="Times New Roman"/>
          <w:b/>
          <w:sz w:val="24"/>
          <w:szCs w:val="24"/>
          <w:lang w:val="ru-MO"/>
        </w:rPr>
        <w:t xml:space="preserve">1. </w:t>
      </w:r>
      <w:proofErr w:type="spellStart"/>
      <w:r w:rsidR="00A269D3" w:rsidRPr="00461789">
        <w:rPr>
          <w:rFonts w:ascii="Times New Roman" w:hAnsi="Times New Roman" w:cs="Times New Roman"/>
          <w:b/>
          <w:sz w:val="24"/>
          <w:szCs w:val="24"/>
          <w:lang w:val="ru-MO"/>
        </w:rPr>
        <w:t>Возжчься</w:t>
      </w:r>
      <w:proofErr w:type="spellEnd"/>
      <w:r w:rsidR="00A269D3" w:rsidRPr="00461789">
        <w:rPr>
          <w:rFonts w:ascii="Times New Roman" w:hAnsi="Times New Roman" w:cs="Times New Roman"/>
          <w:b/>
          <w:sz w:val="24"/>
          <w:szCs w:val="24"/>
          <w:lang w:val="ru-MO"/>
        </w:rPr>
        <w:t xml:space="preserve"> 54-м Синтезом.</w:t>
      </w:r>
    </w:p>
    <w:p w:rsidR="00066AD8" w:rsidRPr="00461789" w:rsidRDefault="00066AD8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461789">
        <w:rPr>
          <w:rFonts w:ascii="Times New Roman" w:hAnsi="Times New Roman" w:cs="Times New Roman"/>
          <w:b/>
          <w:sz w:val="24"/>
          <w:szCs w:val="24"/>
          <w:lang w:val="ru-MO"/>
        </w:rPr>
        <w:t xml:space="preserve">2. </w:t>
      </w:r>
      <w:r w:rsidR="00A269D3" w:rsidRPr="00461789">
        <w:rPr>
          <w:rFonts w:ascii="Times New Roman" w:hAnsi="Times New Roman" w:cs="Times New Roman"/>
          <w:b/>
          <w:sz w:val="24"/>
          <w:szCs w:val="24"/>
          <w:lang w:val="ru-MO"/>
        </w:rPr>
        <w:t>Проверить связь с 54-м горизонтом ИВДИВО (ощутить «вертикаль» Огня).</w:t>
      </w:r>
    </w:p>
    <w:p w:rsidR="00A269D3" w:rsidRPr="00461789" w:rsidRDefault="00066AD8" w:rsidP="00A269D3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461789">
        <w:rPr>
          <w:rFonts w:ascii="Times New Roman" w:hAnsi="Times New Roman" w:cs="Times New Roman"/>
          <w:b/>
          <w:sz w:val="24"/>
          <w:szCs w:val="24"/>
          <w:lang w:val="ru-MO"/>
        </w:rPr>
        <w:t xml:space="preserve">3. </w:t>
      </w:r>
      <w:r w:rsidR="00A269D3" w:rsidRPr="00461789">
        <w:rPr>
          <w:rFonts w:ascii="Times New Roman" w:hAnsi="Times New Roman" w:cs="Times New Roman"/>
          <w:b/>
          <w:sz w:val="24"/>
          <w:szCs w:val="24"/>
          <w:lang w:val="ru-MO"/>
        </w:rPr>
        <w:t>Дать установку: «Я действую аппаратами Совершенного Высшего Сознания в каждом событии дня».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Это «всё» — база, на которой строится дееспособность Человека ИВО. </w:t>
      </w:r>
    </w:p>
    <w:p w:rsidR="00CF1068" w:rsidRPr="00D675F5" w:rsidRDefault="00CF1068" w:rsidP="00CF1068">
      <w:pPr>
        <w:rPr>
          <w:rFonts w:ascii="Times New Roman" w:hAnsi="Times New Roman" w:cs="Times New Roman"/>
          <w:b/>
          <w:sz w:val="24"/>
          <w:szCs w:val="24"/>
        </w:rPr>
      </w:pPr>
      <w:r w:rsidRPr="00D675F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1068" w:rsidRPr="00D675F5" w:rsidRDefault="00CF1068" w:rsidP="00CF1068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Совершенное высшее Сознание ИВО в Философии Синтеза представляет собой интегральное состояние, в котором человек достигает целостности, управляемости и включенности в более высокий уровень бытия.</w:t>
      </w:r>
    </w:p>
    <w:p w:rsidR="00CF1068" w:rsidRPr="00D675F5" w:rsidRDefault="00CF1068" w:rsidP="00CF1068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Особую роль в этом процессе играет Синтез, выступающий как этап перехода к новому типу мышления и восприятия. Именно на этом уровне начинается реальное объединение частей человека и формирование синтетического сознания.</w:t>
      </w:r>
    </w:p>
    <w:p w:rsidR="00CF1068" w:rsidRPr="00D675F5" w:rsidRDefault="00CF1068" w:rsidP="00CF1068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>Развитие данной концепции показывает переход от теоретического осмысления к практической реализации. Особое внимание уделяется структуре человека, обновлению представлений о его частях и методам их объединения.</w:t>
      </w:r>
    </w:p>
    <w:p w:rsidR="00CF1068" w:rsidRPr="00D675F5" w:rsidRDefault="00CF1068" w:rsidP="00CF1068">
      <w:pPr>
        <w:rPr>
          <w:rFonts w:ascii="Times New Roman" w:hAnsi="Times New Roman" w:cs="Times New Roman"/>
          <w:sz w:val="24"/>
          <w:szCs w:val="24"/>
        </w:rPr>
      </w:pPr>
      <w:r w:rsidRPr="00D675F5">
        <w:rPr>
          <w:rFonts w:ascii="Times New Roman" w:hAnsi="Times New Roman" w:cs="Times New Roman"/>
          <w:sz w:val="24"/>
          <w:szCs w:val="24"/>
        </w:rPr>
        <w:t xml:space="preserve">Таким образом, Совершенное </w:t>
      </w:r>
      <w:r w:rsidRPr="00D675F5">
        <w:rPr>
          <w:rFonts w:ascii="Times New Roman" w:hAnsi="Times New Roman" w:cs="Times New Roman"/>
          <w:sz w:val="24"/>
          <w:szCs w:val="24"/>
          <w:lang w:val="ru-MO"/>
        </w:rPr>
        <w:t>В</w:t>
      </w:r>
      <w:proofErr w:type="spellStart"/>
      <w:r w:rsidRPr="00D675F5">
        <w:rPr>
          <w:rFonts w:ascii="Times New Roman" w:hAnsi="Times New Roman" w:cs="Times New Roman"/>
          <w:sz w:val="24"/>
          <w:szCs w:val="24"/>
        </w:rPr>
        <w:t>ысшее</w:t>
      </w:r>
      <w:proofErr w:type="spellEnd"/>
      <w:r w:rsidRPr="00D675F5">
        <w:rPr>
          <w:rFonts w:ascii="Times New Roman" w:hAnsi="Times New Roman" w:cs="Times New Roman"/>
          <w:sz w:val="24"/>
          <w:szCs w:val="24"/>
        </w:rPr>
        <w:t xml:space="preserve"> Сознание можно рассматривать как ключевую цель эволюции человека в рамках Философии Синтеза, объединяющую в себе познавательные, организационные и творческие аспекты.</w:t>
      </w:r>
    </w:p>
    <w:p w:rsidR="00CF1068" w:rsidRPr="00D675F5" w:rsidRDefault="00CF1068" w:rsidP="00CF1068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</w:rPr>
        <w:t>Данная концепция открывает перспективы для дальнейших исследований и практической работы, направленной на развитие человека как целостной и осознанной системы.</w:t>
      </w:r>
    </w:p>
    <w:p w:rsidR="00CF1068" w:rsidRPr="00D675F5" w:rsidRDefault="00CF1068" w:rsidP="00CF1068">
      <w:pPr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b/>
          <w:sz w:val="24"/>
          <w:szCs w:val="24"/>
          <w:lang w:val="ru-MO"/>
        </w:rPr>
        <w:t>Высказывания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Загадку Сознания нужно отгадывать как можно быстрее, чтобы перейти к научному изучению загадки 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сдедующего</w:t>
      </w:r>
      <w:proofErr w:type="spellEnd"/>
      <w:r w:rsidRPr="00D675F5">
        <w:rPr>
          <w:rFonts w:ascii="Times New Roman" w:hAnsi="Times New Roman" w:cs="Times New Roman"/>
          <w:sz w:val="24"/>
          <w:szCs w:val="24"/>
          <w:lang w:val="ru-MO"/>
        </w:rPr>
        <w:t xml:space="preserve"> уровня - закономерностей устройства и развития Человека. @ocioradmocior4713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lastRenderedPageBreak/>
        <w:t>Исследование Сознания - путь научной среды к истине существования Единственного Творца, Создателя самого сознания. Для понимания сознания дана вечность. @ВладимирКонюхов-ц6ы</w:t>
      </w:r>
    </w:p>
    <w:p w:rsidR="00A269D3" w:rsidRPr="00D675F5" w:rsidRDefault="00A269D3" w:rsidP="00A269D3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D675F5">
        <w:rPr>
          <w:rFonts w:ascii="Times New Roman" w:hAnsi="Times New Roman" w:cs="Times New Roman"/>
          <w:sz w:val="24"/>
          <w:szCs w:val="24"/>
          <w:lang w:val="ru-MO"/>
        </w:rPr>
        <w:t>Сознание — это не «призрак в машине», а интегратор смысловой плотности. Свобода — это способность делать свое присутствие в мире максимально «насыщенным» за счет управления наслоениями разных закономерностей. Это ставит точку в споре о «зомби»: зомби — это не тот, у кого нет сознания, а тот, у кого плотность смыслов в действии равна единице. Человек же стремится к бесконечности этих совмещений. @</w:t>
      </w:r>
      <w:proofErr w:type="spellStart"/>
      <w:r w:rsidRPr="00D675F5">
        <w:rPr>
          <w:rFonts w:ascii="Times New Roman" w:hAnsi="Times New Roman" w:cs="Times New Roman"/>
          <w:sz w:val="24"/>
          <w:szCs w:val="24"/>
          <w:lang w:val="ru-MO"/>
        </w:rPr>
        <w:t>AmoVlad</w:t>
      </w:r>
      <w:proofErr w:type="spellEnd"/>
    </w:p>
    <w:p w:rsidR="00C925E3" w:rsidRPr="00D675F5" w:rsidRDefault="00C925E3">
      <w:pPr>
        <w:rPr>
          <w:sz w:val="24"/>
          <w:szCs w:val="24"/>
        </w:rPr>
      </w:pPr>
    </w:p>
    <w:sectPr w:rsidR="00C925E3" w:rsidRPr="00D6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28"/>
    <w:rsid w:val="000129B5"/>
    <w:rsid w:val="00031AF2"/>
    <w:rsid w:val="00066AD8"/>
    <w:rsid w:val="00080D01"/>
    <w:rsid w:val="001F6570"/>
    <w:rsid w:val="0020691D"/>
    <w:rsid w:val="0043059D"/>
    <w:rsid w:val="00461789"/>
    <w:rsid w:val="004D502F"/>
    <w:rsid w:val="004E36F6"/>
    <w:rsid w:val="004F6FDE"/>
    <w:rsid w:val="0078272F"/>
    <w:rsid w:val="007E270A"/>
    <w:rsid w:val="007F4564"/>
    <w:rsid w:val="009326E5"/>
    <w:rsid w:val="00963928"/>
    <w:rsid w:val="009777E5"/>
    <w:rsid w:val="00A269D3"/>
    <w:rsid w:val="00B03B68"/>
    <w:rsid w:val="00BC08FD"/>
    <w:rsid w:val="00C840FC"/>
    <w:rsid w:val="00C925E3"/>
    <w:rsid w:val="00CC1BE5"/>
    <w:rsid w:val="00CF1068"/>
    <w:rsid w:val="00D675F5"/>
    <w:rsid w:val="00D7157A"/>
    <w:rsid w:val="00EE5741"/>
    <w:rsid w:val="00E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2026-04-27T16:41:00Z</dcterms:created>
  <dcterms:modified xsi:type="dcterms:W3CDTF">2026-04-29T19:21:00Z</dcterms:modified>
</cp:coreProperties>
</file>